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8B" w:rsidRPr="00B2018B" w:rsidRDefault="00B2018B" w:rsidP="00B2018B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01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หัวข้อข่าว </w:t>
      </w:r>
      <w:r w:rsidRPr="00B2018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2018B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r w:rsidRPr="00B2018B">
        <w:rPr>
          <w:rFonts w:ascii="TH SarabunIT๙" w:hAnsi="TH SarabunIT๙" w:cs="TH SarabunIT๙"/>
          <w:sz w:val="32"/>
          <w:szCs w:val="32"/>
        </w:rPr>
        <w:t>'</w:t>
      </w:r>
      <w:r w:rsidRPr="00B2018B">
        <w:rPr>
          <w:rFonts w:ascii="TH SarabunIT๙" w:hAnsi="TH SarabunIT๙" w:cs="TH SarabunIT๙"/>
          <w:sz w:val="32"/>
          <w:szCs w:val="32"/>
          <w:cs/>
        </w:rPr>
        <w:t>ถนนต้นแบบยางพารา</w:t>
      </w:r>
      <w:r w:rsidRPr="00B2018B">
        <w:rPr>
          <w:rFonts w:ascii="TH SarabunIT๙" w:hAnsi="TH SarabunIT๙" w:cs="TH SarabunIT๙"/>
          <w:sz w:val="32"/>
          <w:szCs w:val="32"/>
        </w:rPr>
        <w:t xml:space="preserve">' </w:t>
      </w:r>
      <w:bookmarkEnd w:id="0"/>
      <w:r w:rsidRPr="00B2018B">
        <w:rPr>
          <w:rFonts w:ascii="TH SarabunIT๙" w:hAnsi="TH SarabunIT๙" w:cs="TH SarabunIT๙"/>
          <w:sz w:val="32"/>
          <w:szCs w:val="32"/>
          <w:cs/>
        </w:rPr>
        <w:t>หนึ่งมาตรการแก้ปัญหายางพาราอย่างยั่งยืน</w:t>
      </w:r>
    </w:p>
    <w:p w:rsidR="00B2018B" w:rsidRPr="00B2018B" w:rsidRDefault="00B2018B" w:rsidP="00B2018B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01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 </w:t>
      </w:r>
      <w:r w:rsidRPr="00B2018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2018B">
        <w:rPr>
          <w:rFonts w:ascii="TH SarabunIT๙" w:hAnsi="TH SarabunIT๙" w:cs="TH SarabunIT๙"/>
          <w:sz w:val="32"/>
          <w:szCs w:val="32"/>
        </w:rPr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  <w:r w:rsidRPr="00B2018B">
        <w:rPr>
          <w:rFonts w:ascii="TH SarabunIT๙" w:hAnsi="TH SarabunIT๙" w:cs="TH SarabunIT๙"/>
          <w:sz w:val="32"/>
          <w:szCs w:val="32"/>
          <w:cs/>
        </w:rPr>
        <w:t>สยามรัฐ</w:t>
      </w:r>
      <w:r w:rsidRPr="00B2018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2018B">
        <w:rPr>
          <w:rFonts w:ascii="TH SarabunIT๙" w:hAnsi="TH SarabunIT๙" w:cs="TH SarabunIT๙"/>
          <w:sz w:val="32"/>
          <w:szCs w:val="32"/>
          <w:cs/>
        </w:rPr>
        <w:t xml:space="preserve">คอลัมน์: </w:t>
      </w:r>
      <w:proofErr w:type="spellStart"/>
      <w:r w:rsidRPr="00B2018B">
        <w:rPr>
          <w:rFonts w:ascii="TH SarabunIT๙" w:hAnsi="TH SarabunIT๙" w:cs="TH SarabunIT๙"/>
          <w:sz w:val="32"/>
          <w:szCs w:val="32"/>
          <w:cs/>
        </w:rPr>
        <w:t>สกู๊ป</w:t>
      </w:r>
      <w:proofErr w:type="spellEnd"/>
      <w:r w:rsidRPr="00B2018B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B2018B">
        <w:rPr>
          <w:rFonts w:ascii="TH SarabunIT๙" w:hAnsi="TH SarabunIT๙" w:cs="TH SarabunIT๙"/>
          <w:sz w:val="32"/>
          <w:szCs w:val="32"/>
          <w:cs/>
        </w:rPr>
        <w:t>)</w:t>
      </w:r>
    </w:p>
    <w:p w:rsidR="00B2018B" w:rsidRDefault="00B2018B" w:rsidP="00B201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018B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วันที่สืบค้น</w:t>
      </w:r>
      <w:r w:rsidRPr="00B2018B">
        <w:rPr>
          <w:rFonts w:ascii="TH SarabunIT๙" w:hAnsi="TH SarabunIT๙" w:cs="TH SarabunIT๙"/>
          <w:sz w:val="32"/>
          <w:szCs w:val="32"/>
        </w:rPr>
        <w:t xml:space="preserve"> :</w:t>
      </w:r>
      <w:r w:rsidRPr="00B2018B">
        <w:rPr>
          <w:rFonts w:ascii="TH SarabunIT๙" w:hAnsi="TH SarabunIT๙" w:cs="TH SarabunIT๙"/>
          <w:sz w:val="32"/>
          <w:szCs w:val="32"/>
        </w:rPr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>วันที่ ๓๑ มกราคม ๒๕๖๒</w:t>
      </w:r>
    </w:p>
    <w:p w:rsidR="00B2018B" w:rsidRPr="00B2018B" w:rsidRDefault="00B2018B" w:rsidP="00B2018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B2018B" w:rsidRPr="00B2018B" w:rsidRDefault="00B2018B" w:rsidP="00B2018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>"ยางพารา" ถือเป็นพืชเศรษฐกิจของประเทศไทยอีกชนิดหนึ่ง แต่ปัญหาสำคัญที่ยังไม่สามารถแก้ไขให้เบ็ดเสร็จและเด็ดขาด คือ "ปัญหาราคายางตกต่ำ"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18B">
        <w:rPr>
          <w:rFonts w:ascii="TH SarabunIT๙" w:hAnsi="TH SarabunIT๙" w:cs="TH SarabunIT๙"/>
          <w:sz w:val="32"/>
          <w:szCs w:val="32"/>
          <w:cs/>
        </w:rPr>
        <w:t>ที่ยังส่งผลกระทบต่อปากท้องของเกษตรกรผู้ปลูกยางพาราเป็นอย่างมาก จากวิกฤติดังกล่าวรัฐบาลโดยกระทรวงเกษตรและสหกรณ์ จึงได้เร่งหามาตรการต่าง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18B">
        <w:rPr>
          <w:rFonts w:ascii="TH SarabunIT๙" w:hAnsi="TH SarabunIT๙" w:cs="TH SarabunIT๙"/>
          <w:sz w:val="32"/>
          <w:szCs w:val="32"/>
          <w:cs/>
        </w:rPr>
        <w:t>ๆ ช่วยเหลือ โดยเฉพาะ "โครงการส่งเสริมการใช้ยางในหน่วยงานภาครัฐ"</w:t>
      </w:r>
    </w:p>
    <w:p w:rsidR="00B2018B" w:rsidRPr="00B2018B" w:rsidRDefault="00B2018B" w:rsidP="00B2018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>โครงการ "1 หมู่บ้าน 1 กิโลเมตร"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18B">
        <w:rPr>
          <w:rFonts w:ascii="TH SarabunIT๙" w:hAnsi="TH SarabunIT๙" w:cs="TH SarabunIT๙"/>
          <w:sz w:val="32"/>
          <w:szCs w:val="32"/>
          <w:cs/>
        </w:rPr>
        <w:t>นับเป็นหนึ่งนโยบายสำคัญที่กระทรวงเกษตรและสหกรณ์ ออกมาขับเคลื่อนมาตรการดังกล่าว เพื่อผลักดันการใช้ยางในประเทศให้เป็นรูปธรรม หวังช่วยยกระดับราคายางพาราไทยให้มีเสถียรภาพมากยิ่งขึ้น โดยล่าสุดได้เปิด "โครงการปรับปรุงถนนต้นแบบยางพาราดินซีเมนต์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018B">
        <w:rPr>
          <w:rFonts w:ascii="TH SarabunIT๙" w:hAnsi="TH SarabunIT๙" w:cs="TH SarabunIT๙"/>
          <w:sz w:val="32"/>
          <w:szCs w:val="32"/>
          <w:cs/>
        </w:rPr>
        <w:t>ในการใช้ยางพาราก่อสร้างถนนตามนโยบายรัฐบาล" ณ ถนนสายบ้านหัวฝาย อำเภอแม่ริม จังหวัดเชียงใหม่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018B">
        <w:rPr>
          <w:rFonts w:ascii="TH SarabunIT๙" w:hAnsi="TH SarabunIT๙" w:cs="TH SarabunIT๙"/>
          <w:sz w:val="32"/>
          <w:szCs w:val="32"/>
          <w:cs/>
        </w:rPr>
        <w:t>ถือเป็นสายแรก โดยมีนายก</w:t>
      </w:r>
      <w:proofErr w:type="spellStart"/>
      <w:r w:rsidRPr="00B2018B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B2018B">
        <w:rPr>
          <w:rFonts w:ascii="TH SarabunIT๙" w:hAnsi="TH SarabunIT๙" w:cs="TH SarabunIT๙"/>
          <w:sz w:val="32"/>
          <w:szCs w:val="32"/>
          <w:cs/>
        </w:rPr>
        <w:t xml:space="preserve"> บุญราช รัฐมนตรีว่าการกระทรวงเกษตรและสหกรณ์ เป็นประธาน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B2018B">
        <w:rPr>
          <w:rFonts w:ascii="TH SarabunIT๙" w:hAnsi="TH SarabunIT๙" w:cs="TH SarabunIT๙"/>
          <w:sz w:val="32"/>
          <w:szCs w:val="32"/>
          <w:cs/>
        </w:rPr>
        <w:t>นพิธีเปิด เมื่อช่วงกลางเดือนมกราคม 2562 ที่ผ่านมา</w:t>
      </w:r>
    </w:p>
    <w:p w:rsidR="00B2018B" w:rsidRPr="00B2018B" w:rsidRDefault="00B2018B" w:rsidP="00B2018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>ซึ่งองค์การบริหารส่วนจังหวัดเชียงใหม่ ได้ร่วมลงนามทำบันทึกข้อตกลงความร่วมมือ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018B">
        <w:rPr>
          <w:rFonts w:ascii="TH SarabunIT๙" w:hAnsi="TH SarabunIT๙" w:cs="TH SarabunIT๙"/>
          <w:sz w:val="32"/>
          <w:szCs w:val="32"/>
          <w:cs/>
        </w:rPr>
        <w:t>ทางวิชาการว่าด้วยความร่วมมือถ่ายทอดเทคโนโลยี ด้านการปรับปรุงถนนพาราดินซีเมนต์ เพื่อการพึ่งพาตนเองของประเทศไทยในอนาคต ร่วมกับสถาบันบริการวิชาการแห่งมหาวิทยาลัยเทคโนโลยีราชมงคลอีสาน ได้คัดเลือกถนนต้นแบบ บริเวณบ้านหัวฝาย หมูที่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18B">
        <w:rPr>
          <w:rFonts w:ascii="TH SarabunIT๙" w:hAnsi="TH SarabunIT๙" w:cs="TH SarabunIT๙"/>
          <w:sz w:val="32"/>
          <w:szCs w:val="32"/>
          <w:cs/>
        </w:rPr>
        <w:t xml:space="preserve">ตำบลห้วยทราย เชื่อมบ้านสะลวงนอกหมู่ที่ 3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018B">
        <w:rPr>
          <w:rFonts w:ascii="TH SarabunIT๙" w:hAnsi="TH SarabunIT๙" w:cs="TH SarabunIT๙"/>
          <w:sz w:val="32"/>
          <w:szCs w:val="32"/>
          <w:cs/>
        </w:rPr>
        <w:t>ตำบลสะลวง อำเภอแม่ริม จังหวัดเชียงใหม่ ขนาดกว้าง 6 เมตร ยาว 1,100 เมตร ก่อสร้างและปรับปรุงถนนดังกล่าวโดยการใช้น้ำยางพาราสดเพื่อสาธิตและให้องค์ความรู้เกี่ยวกับการปรับปรุงชั้นโครงสร้างถนนให้มีความมั่นคงแข็งแรง ยืดอายุการใช้งาน เป็นการกระจายรายได้สู่ภาคเกษตร ตามนโยบายของรัฐบาล</w:t>
      </w:r>
    </w:p>
    <w:p w:rsidR="00B2018B" w:rsidRPr="00B2018B" w:rsidRDefault="00B2018B" w:rsidP="00B2018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018B">
        <w:rPr>
          <w:rFonts w:ascii="TH SarabunIT๙" w:hAnsi="TH SarabunIT๙" w:cs="TH SarabunIT๙"/>
          <w:sz w:val="32"/>
          <w:szCs w:val="32"/>
          <w:cs/>
        </w:rPr>
        <w:t>"นายก</w:t>
      </w:r>
      <w:proofErr w:type="spellStart"/>
      <w:r w:rsidRPr="00B2018B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B2018B">
        <w:rPr>
          <w:rFonts w:ascii="TH SarabunIT๙" w:hAnsi="TH SarabunIT๙" w:cs="TH SarabunIT๙"/>
          <w:sz w:val="32"/>
          <w:szCs w:val="32"/>
          <w:cs/>
        </w:rPr>
        <w:t xml:space="preserve"> บุญราช" รัฐมนตรีว่าการกระทรวงเกษตรและสหกรณ์ ระบุว่า ขณะนี้ได้เดินหน้าดำเนินโครงการอย่างเต็มที่ หลังมี "ประกาศกระทรวงเกษตรและสหกรณ์เรื่อง ข้อแนะนำการก่อสร้างถนนดินซีเมนต์ปรับปรุงคุณภาพด้วยยางธรรมชาติ สำหรับงานถนนท้องถิ่น" ทั้งนี้ หากมีการสร้างถนนพารา</w:t>
      </w:r>
      <w:proofErr w:type="spellStart"/>
      <w:r w:rsidRPr="00B2018B">
        <w:rPr>
          <w:rFonts w:ascii="TH SarabunIT๙" w:hAnsi="TH SarabunIT๙" w:cs="TH SarabunIT๙"/>
          <w:sz w:val="32"/>
          <w:szCs w:val="32"/>
          <w:cs/>
        </w:rPr>
        <w:t>ซอยด์</w:t>
      </w:r>
      <w:proofErr w:type="spellEnd"/>
      <w:r w:rsidRPr="00B2018B">
        <w:rPr>
          <w:rFonts w:ascii="TH SarabunIT๙" w:hAnsi="TH SarabunIT๙" w:cs="TH SarabunIT๙"/>
          <w:sz w:val="32"/>
          <w:szCs w:val="32"/>
          <w:cs/>
        </w:rPr>
        <w:t>ซีเมนต์ อย่างน้อยหมู่บ้านละ 1 กิโลเมตรทั่วประเทศ โดยตามแผนปฏิบัติงานโครงการปรับปรุงถนนภายในหมู่บ้าน ให้เป็นถนนที่มีการนำยางพารามาเป็นส่วนผสมในการก่อสร้างถนนในชั้นพื้นฐานหนา 15 เซนติเมตร กว้าง 6 เมตรรวมทั่วประเทศแล้วจะมีระยะทางรวม 75,032 กิโลเมตร คาดใช้น้ำยางสดในปริมาณ 1,440,614.40 ตัน หรือคิดเป็นน้ำยางข้น 720,320.2 ตัน ซึ่งมีมูลค่าประมาณ 16,326.9632 ล้านบาท ส่วนน้ำยางที่ใช้เป็นวัตถุดิบใช้ในการผสมในโครงการฯ จะต้องใช้น้ำยางที่สหกรณ์สวนยางและกลุ่มเกษตรกรชาวสวนยางที่การยางแห่งประเทศไทย (</w:t>
      </w:r>
      <w:proofErr w:type="spellStart"/>
      <w:r w:rsidRPr="00B2018B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B2018B">
        <w:rPr>
          <w:rFonts w:ascii="TH SarabunIT๙" w:hAnsi="TH SarabunIT๙" w:cs="TH SarabunIT๙"/>
          <w:sz w:val="32"/>
          <w:szCs w:val="32"/>
          <w:cs/>
        </w:rPr>
        <w:t>.) รับรองเท่านั้น ได้ประสานไปยังกระทรวงมหาดไทยเพื่อให้ผู้ว่าราชการจังหวัดทั่วประเทศสำรวจความต้องการก่อสร้างถนนยางพาราขององค์กรปกครองส่วนท้องถิ่นว่าต้องการสร้างถนนกี่สาย ระยะทางกี่กิโลเมตร เพื่อจะได้ทราบความต้องการใช้น้ำยาง</w:t>
      </w:r>
    </w:p>
    <w:p w:rsidR="00B2018B" w:rsidRPr="00B2018B" w:rsidRDefault="00B2018B" w:rsidP="00B2018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>"โครงการถนนต้นแบบยางพารา"นับเป็นหนึ่งมาตรการสำคัญที่ช่วยเพิ่มปริมาณการใช้ยางพาราภายในประเทศอีกทั้งเป็นการพัฒนาคุณภาพถนนและพื้นผิวการจราจรให้มีความทนทานแข็งแรงขึ้นแล้ว ยังช่วยส่งเสริมให้เกษตรกรและสถาบันเกษตรกรชาวสวนยางมีรายได้เพิ่มขึ้นด้วยจากมาตรการต่างๆ ในการเร่งดูดซับปริมาณยางออกสู่ระบบตลาดส่งผลให้ ราคายางแผ่นรมควันปรับตัวขึ้นอย่างมีเสถียรภาพในระยะยาวอีกด้วย</w:t>
      </w:r>
    </w:p>
    <w:p w:rsidR="00B2018B" w:rsidRPr="00B2018B" w:rsidRDefault="00B2018B" w:rsidP="00B2018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>อย่างไรก็ดี กระทรวงเกษตรและสหกรณ์ ได้ประสานงานกับกระทรวงคมนาคม และกระทรวงการคลัง ร่วมแก้ไขคู่มือและประกาศใช้แบบรายการก่อสร้างถนนยางพาราผสมซีเมนต์ (</w:t>
      </w:r>
      <w:r w:rsidRPr="00B2018B">
        <w:rPr>
          <w:rFonts w:ascii="TH SarabunIT๙" w:hAnsi="TH SarabunIT๙" w:cs="TH SarabunIT๙"/>
          <w:sz w:val="32"/>
          <w:szCs w:val="32"/>
        </w:rPr>
        <w:t xml:space="preserve">Para Soil Cement) </w:t>
      </w:r>
      <w:r w:rsidRPr="00B2018B">
        <w:rPr>
          <w:rFonts w:ascii="TH SarabunIT๙" w:hAnsi="TH SarabunIT๙" w:cs="TH SarabunIT๙"/>
          <w:sz w:val="32"/>
          <w:szCs w:val="32"/>
          <w:cs/>
        </w:rPr>
        <w:t xml:space="preserve">สำหรับองค์กรปกครองท้องถิ่นเพื่อใช้เป็นคู่มือดำเนินการก่อสร้างด้วยตนเอง หรือจ้างเหมาก่อสร้างได้ตามกฎหมายและระเบียบของทางราชการ โดยใช้วัสดุน้ำยางพาราสดจากเกษตรกรชาวสวนยางผ่านสถาบันเกษตรกรในพื้นที่ ซึ่ง </w:t>
      </w:r>
      <w:proofErr w:type="spellStart"/>
      <w:r w:rsidRPr="00B2018B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B2018B">
        <w:rPr>
          <w:rFonts w:ascii="TH SarabunIT๙" w:hAnsi="TH SarabunIT๙" w:cs="TH SarabunIT๙"/>
          <w:sz w:val="32"/>
          <w:szCs w:val="32"/>
          <w:cs/>
        </w:rPr>
        <w:t>. รับรองได้โดยตรงจึงมั่นใจได้ว่า ถนนยางพารามีคุณภาพได้มาตรฐาน</w:t>
      </w:r>
    </w:p>
    <w:p w:rsidR="00B2018B" w:rsidRPr="00B2018B" w:rsidRDefault="00B2018B" w:rsidP="00B2018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 xml:space="preserve">ทั้งนี้ กระทรวงเกษตรและสหกรณ์ได้วางเป้าเริ่มต้นการสร้างถนนพร้อมกันทั่วประเทศในเดือนกุมภาพันธ์ 2562 นี้ขณะเดียวกันรัฐบาลได้อนุมัติโครงการเงินกู้ดอกเบี้ยต่ำแก่สหกรณ์การเกษตรในการรวบรวม และแปรรูปยางพาราเพื่อส่งออกไปขายต่างประเทศ รวมทั้งได้เสนอขอความเห็นชอบจากบอร์ดการยางแห่งประเทศไทย แปรรูปผลิตภัณฑ์อื่นๆจากยางพารา อาทิ แผ่นยางปูพื้นสนามกีฬา บล็อกยางปูพื้นตัวหนอน ซึ่งผ่านการรับรองมาตรฐาน </w:t>
      </w:r>
      <w:proofErr w:type="spellStart"/>
      <w:r w:rsidRPr="00B2018B">
        <w:rPr>
          <w:rFonts w:ascii="TH SarabunIT๙" w:hAnsi="TH SarabunIT๙" w:cs="TH SarabunIT๙"/>
          <w:sz w:val="32"/>
          <w:szCs w:val="32"/>
          <w:cs/>
        </w:rPr>
        <w:t>มอก</w:t>
      </w:r>
      <w:proofErr w:type="spellEnd"/>
      <w:r w:rsidRPr="00B2018B">
        <w:rPr>
          <w:rFonts w:ascii="TH SarabunIT๙" w:hAnsi="TH SarabunIT๙" w:cs="TH SarabunIT๙"/>
          <w:sz w:val="32"/>
          <w:szCs w:val="32"/>
          <w:cs/>
        </w:rPr>
        <w:t>. จากกระทรวงอุตสาหกรรม เพื่อนำไปเผยแพร่และประชาสัมพันธ์แก่หน่วยงานอื่นๆ ให้สามารถนำไปจัดซื้อจัดจ้างได้ในอนาคตต่อไป</w:t>
      </w:r>
    </w:p>
    <w:p w:rsidR="00B2018B" w:rsidRPr="00B2018B" w:rsidRDefault="00B2018B" w:rsidP="00B2018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018B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B2018B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B2018B">
        <w:rPr>
          <w:rFonts w:ascii="TH SarabunIT๙" w:hAnsi="TH SarabunIT๙" w:cs="TH SarabunIT๙"/>
          <w:sz w:val="32"/>
          <w:szCs w:val="32"/>
          <w:cs/>
        </w:rPr>
        <w:t xml:space="preserve"> บุญราช ยังได้กล่าวย้ำทิ้งท้ายว่า "กระทรวงเกษตรและสหกรณ์ มั่นใจว่า มาตรการดังกล่าวนอกจากจะทำให้มีการใช้ยางพาราในประเทศเพิ่มขึ้น ยังส่งผลให้ราคายางพารามีเสถียรภาพในระยะยาว ที่สำคัญเกษตรกรจะมีรายได้เพิ่มขึ้</w:t>
      </w:r>
      <w:r>
        <w:rPr>
          <w:rFonts w:ascii="TH SarabunIT๙" w:hAnsi="TH SarabunIT๙" w:cs="TH SarabunIT๙"/>
          <w:sz w:val="32"/>
          <w:szCs w:val="32"/>
          <w:cs/>
        </w:rPr>
        <w:t>นแบบยั่งยืนในอนาคตอย่างแน่นอน"</w:t>
      </w:r>
    </w:p>
    <w:p w:rsidR="00B2018B" w:rsidRPr="00B2018B" w:rsidRDefault="00B2018B" w:rsidP="00B201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2018B" w:rsidRPr="00B20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8B"/>
    <w:rsid w:val="00655FFA"/>
    <w:rsid w:val="00B2018B"/>
    <w:rsid w:val="00D7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8DE56-01FE-4A5C-B82C-3AC2B7C1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dcterms:created xsi:type="dcterms:W3CDTF">2019-02-05T03:09:00Z</dcterms:created>
  <dcterms:modified xsi:type="dcterms:W3CDTF">2019-02-05T03:21:00Z</dcterms:modified>
</cp:coreProperties>
</file>